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AAD39" w14:textId="4551BA24" w:rsidR="0021462E" w:rsidRPr="00B52859" w:rsidRDefault="005A0C05" w:rsidP="0021462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66EA8">
        <w:rPr>
          <w:rFonts w:eastAsia="Calibri" w:cstheme="minorHAnsi"/>
          <w:b/>
          <w:sz w:val="28"/>
        </w:rPr>
        <w:tab/>
      </w:r>
      <w:r w:rsidRPr="00E66EA8">
        <w:rPr>
          <w:rFonts w:eastAsia="Calibri" w:cstheme="minorHAnsi"/>
          <w:b/>
          <w:sz w:val="28"/>
        </w:rPr>
        <w:tab/>
      </w:r>
      <w:r w:rsidRPr="00E66EA8">
        <w:rPr>
          <w:rFonts w:eastAsia="Calibri" w:cstheme="minorHAnsi"/>
          <w:b/>
          <w:sz w:val="28"/>
        </w:rPr>
        <w:tab/>
      </w:r>
      <w:r w:rsidRPr="00E66EA8">
        <w:rPr>
          <w:rFonts w:eastAsia="Calibri" w:cstheme="minorHAnsi"/>
          <w:b/>
          <w:sz w:val="28"/>
        </w:rPr>
        <w:tab/>
      </w:r>
      <w:r w:rsidR="0021462E" w:rsidRPr="00B52859">
        <w:rPr>
          <w:rFonts w:ascii="Times New Roman" w:hAnsi="Times New Roman" w:cs="Times New Roman"/>
          <w:sz w:val="24"/>
          <w:szCs w:val="24"/>
        </w:rPr>
        <w:t>Zał</w:t>
      </w:r>
      <w:r w:rsidR="00E4551C" w:rsidRPr="00B52859">
        <w:rPr>
          <w:rFonts w:ascii="Times New Roman" w:hAnsi="Times New Roman" w:cs="Times New Roman"/>
          <w:sz w:val="24"/>
          <w:szCs w:val="24"/>
        </w:rPr>
        <w:t>ącznik nr 3</w:t>
      </w:r>
      <w:r w:rsidR="0021462E" w:rsidRPr="00B52859">
        <w:rPr>
          <w:rFonts w:ascii="Times New Roman" w:hAnsi="Times New Roman" w:cs="Times New Roman"/>
          <w:sz w:val="24"/>
          <w:szCs w:val="24"/>
        </w:rPr>
        <w:t xml:space="preserve"> do SWZ </w:t>
      </w:r>
    </w:p>
    <w:p w14:paraId="6A508F3E" w14:textId="62FEEC86" w:rsidR="005A0C05" w:rsidRPr="00B52859" w:rsidRDefault="005A0C05" w:rsidP="002146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F942394" w14:textId="77777777" w:rsidR="005A0C05" w:rsidRPr="00B52859" w:rsidRDefault="005A0C05" w:rsidP="005A0C0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2859"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</w:p>
    <w:p w14:paraId="6125B2D7" w14:textId="3FFEE69C" w:rsidR="005A0C05" w:rsidRPr="00B52859" w:rsidRDefault="005A0C05" w:rsidP="005A0C05">
      <w:pPr>
        <w:spacing w:before="120"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2859">
        <w:rPr>
          <w:rFonts w:ascii="Times New Roman" w:eastAsia="Calibri" w:hAnsi="Times New Roman" w:cs="Times New Roman"/>
          <w:sz w:val="24"/>
          <w:szCs w:val="24"/>
        </w:rPr>
        <w:t xml:space="preserve">Wykonawcy/podmiotu udostępniającego zasoby, składane na podstawie art. 125 ust. 1 ustawy PZP </w:t>
      </w:r>
      <w:r w:rsidRPr="00B52859">
        <w:rPr>
          <w:rFonts w:ascii="Times New Roman" w:eastAsia="Calibri" w:hAnsi="Times New Roman" w:cs="Times New Roman"/>
          <w:sz w:val="24"/>
          <w:szCs w:val="24"/>
        </w:rPr>
        <w:br/>
      </w:r>
      <w:r w:rsidRPr="00B52859">
        <w:rPr>
          <w:rFonts w:ascii="Times New Roman" w:eastAsia="Calibri" w:hAnsi="Times New Roman" w:cs="Times New Roman"/>
          <w:b/>
          <w:bCs/>
          <w:sz w:val="24"/>
          <w:szCs w:val="24"/>
        </w:rPr>
        <w:t>o braku podstaw do wykluczenia</w:t>
      </w:r>
      <w:r w:rsidRPr="00B52859">
        <w:rPr>
          <w:rFonts w:ascii="Times New Roman" w:eastAsia="Calibri" w:hAnsi="Times New Roman" w:cs="Times New Roman"/>
          <w:sz w:val="24"/>
          <w:szCs w:val="24"/>
        </w:rPr>
        <w:br/>
      </w:r>
      <w:r w:rsidR="001278D6" w:rsidRPr="00B5285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oraz </w:t>
      </w:r>
      <w:r w:rsidRPr="00B52859">
        <w:rPr>
          <w:rFonts w:ascii="Times New Roman" w:eastAsia="Calibri" w:hAnsi="Times New Roman" w:cs="Times New Roman"/>
          <w:b/>
          <w:bCs/>
          <w:sz w:val="24"/>
          <w:szCs w:val="24"/>
        </w:rPr>
        <w:t>na podstawie art. 7 ust. 1</w:t>
      </w:r>
      <w:r w:rsidRPr="00B52859">
        <w:rPr>
          <w:rFonts w:ascii="Times New Roman" w:eastAsia="Calibri" w:hAnsi="Times New Roman" w:cs="Times New Roman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7E4AC648" w14:textId="77777777" w:rsidR="005A0C05" w:rsidRPr="00B52859" w:rsidRDefault="005A0C05" w:rsidP="005A0C05">
      <w:pPr>
        <w:spacing w:before="120"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A5B2BE" w14:textId="77777777" w:rsidR="005A0C05" w:rsidRPr="00B52859" w:rsidRDefault="005A0C05" w:rsidP="005A0C05">
      <w:p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B52859">
        <w:rPr>
          <w:rFonts w:ascii="Times New Roman" w:hAnsi="Times New Roman" w:cs="Times New Roman"/>
          <w:bCs/>
          <w:sz w:val="24"/>
          <w:szCs w:val="24"/>
          <w:lang w:eastAsia="ar-SA"/>
        </w:rPr>
        <w:t>W związku ze złożeniem oferty w postępowaniu w sprawie udzielenia zamówienia publicznego</w:t>
      </w:r>
      <w:r w:rsidRPr="00B52859">
        <w:rPr>
          <w:rFonts w:ascii="Times New Roman" w:hAnsi="Times New Roman" w:cs="Times New Roman"/>
          <w:sz w:val="24"/>
          <w:szCs w:val="24"/>
          <w:lang w:eastAsia="ar-SA"/>
        </w:rPr>
        <w:t xml:space="preserve"> pn.</w:t>
      </w:r>
    </w:p>
    <w:p w14:paraId="0E013C0F" w14:textId="236699A2" w:rsidR="001A0E3F" w:rsidRPr="001A0E3F" w:rsidRDefault="001A0E3F" w:rsidP="001A0E3F">
      <w:pPr>
        <w:pStyle w:val="Tekstblokowy"/>
        <w:spacing w:line="276" w:lineRule="auto"/>
        <w:ind w:left="0" w:firstLine="0"/>
        <w:jc w:val="both"/>
        <w:rPr>
          <w:b/>
          <w:szCs w:val="24"/>
        </w:rPr>
      </w:pPr>
    </w:p>
    <w:p w14:paraId="6069BBC2" w14:textId="77777777" w:rsidR="001A0E3F" w:rsidRPr="001A0E3F" w:rsidRDefault="001A0E3F" w:rsidP="001A0E3F">
      <w:pPr>
        <w:pStyle w:val="Tekstblokowy"/>
        <w:spacing w:line="276" w:lineRule="auto"/>
        <w:jc w:val="both"/>
        <w:rPr>
          <w:b/>
          <w:szCs w:val="24"/>
        </w:rPr>
      </w:pPr>
      <w:r w:rsidRPr="001A0E3F">
        <w:rPr>
          <w:b/>
          <w:szCs w:val="24"/>
        </w:rPr>
        <w:t>Remont pomieszczeń na 2 piętrze, w budynku Sądu Rejonowego dla Warszawy-Mokotowa w Warszawie przy ulicy Ogrodowej 51A, w celu utworzenia "niebieskiego pokoju"</w:t>
      </w:r>
    </w:p>
    <w:p w14:paraId="3528BF18" w14:textId="77777777" w:rsidR="00277049" w:rsidRPr="00B52859" w:rsidRDefault="00277049" w:rsidP="005A0C05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</w:p>
    <w:p w14:paraId="0FBD9832" w14:textId="77777777" w:rsidR="005A0C05" w:rsidRPr="00B52859" w:rsidRDefault="005A0C05" w:rsidP="005A0C05">
      <w:pPr>
        <w:pStyle w:val="Tekstblokowy"/>
        <w:spacing w:before="0" w:after="120" w:line="276" w:lineRule="auto"/>
        <w:ind w:left="0" w:firstLine="0"/>
        <w:jc w:val="both"/>
        <w:rPr>
          <w:szCs w:val="24"/>
        </w:rPr>
      </w:pPr>
      <w:r w:rsidRPr="00B52859">
        <w:rPr>
          <w:szCs w:val="24"/>
        </w:rPr>
        <w:t>Działając w imieniu:</w:t>
      </w:r>
    </w:p>
    <w:p w14:paraId="77847DA5" w14:textId="31433992" w:rsidR="005A0C05" w:rsidRPr="00B52859" w:rsidRDefault="00E66EA8" w:rsidP="005A0C05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B52859">
        <w:rPr>
          <w:b/>
          <w:szCs w:val="24"/>
        </w:rPr>
        <w:t>Wykonawcy, podwykonawcy, podmiotu udostępniającego zasoby</w:t>
      </w:r>
      <w:r w:rsidR="005A0C05" w:rsidRPr="00B52859">
        <w:rPr>
          <w:b/>
          <w:szCs w:val="24"/>
        </w:rPr>
        <w:t xml:space="preserve">: </w:t>
      </w:r>
      <w:r w:rsidR="00B52859">
        <w:rPr>
          <w:b/>
          <w:szCs w:val="24"/>
        </w:rPr>
        <w:t xml:space="preserve"> ………………………...…………………………………………………………………………..</w:t>
      </w:r>
    </w:p>
    <w:p w14:paraId="7D0D4E59" w14:textId="77777777" w:rsidR="00E66EA8" w:rsidRPr="00B52859" w:rsidRDefault="00E66EA8" w:rsidP="005A0C05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</w:p>
    <w:p w14:paraId="30D507B9" w14:textId="7B232121" w:rsidR="005A0C05" w:rsidRPr="00B52859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B52859">
        <w:rPr>
          <w:szCs w:val="24"/>
        </w:rPr>
        <w:t>………………………………………………………………………………</w:t>
      </w:r>
      <w:r w:rsidR="00E66EA8" w:rsidRPr="00B52859">
        <w:rPr>
          <w:szCs w:val="24"/>
        </w:rPr>
        <w:t>………………………………………………..</w:t>
      </w:r>
      <w:r w:rsidRPr="00B52859">
        <w:rPr>
          <w:szCs w:val="24"/>
        </w:rPr>
        <w:t>………………………………</w:t>
      </w:r>
    </w:p>
    <w:p w14:paraId="77960385" w14:textId="77777777" w:rsidR="005A0C05" w:rsidRPr="00B52859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</w:p>
    <w:p w14:paraId="5111F1D0" w14:textId="77777777" w:rsidR="005A0C05" w:rsidRPr="00B52859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Cs w:val="24"/>
        </w:rPr>
      </w:pPr>
      <w:r w:rsidRPr="00B52859">
        <w:rPr>
          <w:szCs w:val="24"/>
        </w:rPr>
        <w:t>(pełna nazwa/firma, adres, w zależności od podmiotu: NIP/PESEL, KRS/</w:t>
      </w:r>
      <w:proofErr w:type="spellStart"/>
      <w:r w:rsidRPr="00B52859">
        <w:rPr>
          <w:szCs w:val="24"/>
        </w:rPr>
        <w:t>CEiDG</w:t>
      </w:r>
      <w:proofErr w:type="spellEnd"/>
      <w:r w:rsidRPr="00B52859">
        <w:rPr>
          <w:szCs w:val="24"/>
        </w:rPr>
        <w:t>)</w:t>
      </w:r>
    </w:p>
    <w:p w14:paraId="22D9399D" w14:textId="77777777" w:rsidR="005A0C05" w:rsidRPr="00B52859" w:rsidRDefault="005A0C05" w:rsidP="005A0C05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2859">
        <w:rPr>
          <w:rFonts w:ascii="Times New Roman" w:hAnsi="Times New Roman" w:cs="Times New Roman"/>
          <w:b/>
          <w:bCs/>
          <w:sz w:val="24"/>
          <w:szCs w:val="24"/>
        </w:rPr>
        <w:t>będąc należycie upoważnionym do jego reprezentowania, oświadczam:</w:t>
      </w:r>
    </w:p>
    <w:p w14:paraId="0284058B" w14:textId="77777777" w:rsidR="005A0C05" w:rsidRPr="00B52859" w:rsidRDefault="005A0C05" w:rsidP="005A0C0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31DEE2" w14:textId="792D8BEA" w:rsidR="0086496A" w:rsidRPr="00B52859" w:rsidRDefault="0086496A" w:rsidP="0086496A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59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</w:t>
      </w:r>
    </w:p>
    <w:p w14:paraId="1B0B373C" w14:textId="4E0CC0D1" w:rsidR="0086496A" w:rsidRPr="00B52859" w:rsidRDefault="0086496A" w:rsidP="00A511B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59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B52859">
        <w:rPr>
          <w:rFonts w:ascii="Times New Roman" w:hAnsi="Times New Roman" w:cs="Times New Roman"/>
          <w:bCs/>
          <w:sz w:val="24"/>
          <w:szCs w:val="24"/>
        </w:rPr>
        <w:t xml:space="preserve">art. 109 ust. 1 </w:t>
      </w:r>
    </w:p>
    <w:p w14:paraId="1DD9ED97" w14:textId="77777777" w:rsidR="005A0C05" w:rsidRPr="00B52859" w:rsidRDefault="005A0C05" w:rsidP="00E66EA8">
      <w:pPr>
        <w:pStyle w:val="Akapitzlist"/>
        <w:numPr>
          <w:ilvl w:val="0"/>
          <w:numId w:val="5"/>
        </w:numPr>
        <w:tabs>
          <w:tab w:val="left" w:pos="5747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52859">
        <w:rPr>
          <w:rFonts w:ascii="Times New Roman" w:hAnsi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2022 r. poz. 835 ze zm.)</w:t>
      </w:r>
      <w:r w:rsidRPr="00B52859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B52859">
        <w:rPr>
          <w:rFonts w:ascii="Times New Roman" w:hAnsi="Times New Roman" w:cs="Times New Roman"/>
          <w:sz w:val="24"/>
          <w:szCs w:val="24"/>
        </w:rPr>
        <w:t>.</w:t>
      </w:r>
    </w:p>
    <w:p w14:paraId="4C7C73C6" w14:textId="77777777" w:rsidR="005A0C05" w:rsidRPr="00B52859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700C24C" w14:textId="4B6314B9" w:rsidR="005A0C05" w:rsidRPr="00B52859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1ECF2E" w14:textId="77777777" w:rsidR="00773223" w:rsidRPr="00B52859" w:rsidRDefault="00773223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2AB1AE" w14:textId="77777777" w:rsidR="005A0C05" w:rsidRPr="00B52859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2859">
        <w:rPr>
          <w:rFonts w:ascii="Times New Roman" w:eastAsia="Calibri" w:hAnsi="Times New Roman" w:cs="Times New Roman"/>
          <w:b/>
          <w:sz w:val="24"/>
          <w:szCs w:val="24"/>
        </w:rPr>
        <w:t>OŚWIADCZENIE DOTYCZĄCE PODANYCH INFORMACJI</w:t>
      </w:r>
    </w:p>
    <w:p w14:paraId="27EF3269" w14:textId="77777777" w:rsidR="005A0C05" w:rsidRPr="00B52859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6DA397" w14:textId="77777777" w:rsidR="005A0C05" w:rsidRPr="00B52859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859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powyższych oświadczeniach są aktualne i zgodne </w:t>
      </w:r>
      <w:r w:rsidRPr="00B52859">
        <w:rPr>
          <w:rFonts w:ascii="Times New Roman" w:eastAsia="Calibri" w:hAnsi="Times New Roman" w:cs="Times New Roman"/>
          <w:sz w:val="24"/>
          <w:szCs w:val="24"/>
        </w:rPr>
        <w:br/>
        <w:t>z prawdą oraz zostały przedstawione z pełną świadomością konsekwencji wprowadzenia zamawiającego w błąd przy przedstawianiu informacji.</w:t>
      </w:r>
    </w:p>
    <w:p w14:paraId="6F29893B" w14:textId="77777777" w:rsidR="005A0C05" w:rsidRPr="00B52859" w:rsidRDefault="005A0C05" w:rsidP="005A0C05">
      <w:pPr>
        <w:spacing w:before="40" w:after="40" w:line="36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14:paraId="2782912C" w14:textId="77777777" w:rsidR="005A0C05" w:rsidRPr="00B52859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7081ED3" w14:textId="77777777" w:rsidR="005A0C05" w:rsidRPr="00B52859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14:paraId="6D935652" w14:textId="77777777" w:rsidR="005A0C05" w:rsidRPr="00B52859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14:paraId="4863878B" w14:textId="62D83CBB" w:rsidR="005A0C05" w:rsidRPr="00B52859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B52859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2D53ADCC" w14:textId="5A1F2ECE" w:rsidR="005A0C05" w:rsidRPr="00B52859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B52859">
        <w:rPr>
          <w:rFonts w:ascii="Times New Roman" w:hAnsi="Times New Roman" w:cs="Times New Roman"/>
          <w:sz w:val="24"/>
          <w:szCs w:val="24"/>
        </w:rPr>
        <w:t>(podpis upoważnio</w:t>
      </w:r>
      <w:r w:rsidR="005D5B59" w:rsidRPr="00B52859">
        <w:rPr>
          <w:rFonts w:ascii="Times New Roman" w:hAnsi="Times New Roman" w:cs="Times New Roman"/>
          <w:sz w:val="24"/>
          <w:szCs w:val="24"/>
        </w:rPr>
        <w:t>nego przedstawiciela Wykonawcy</w:t>
      </w:r>
      <w:r w:rsidRPr="00B52859">
        <w:rPr>
          <w:rFonts w:ascii="Times New Roman" w:hAnsi="Times New Roman" w:cs="Times New Roman"/>
          <w:sz w:val="24"/>
          <w:szCs w:val="24"/>
        </w:rPr>
        <w:t>)</w:t>
      </w:r>
    </w:p>
    <w:p w14:paraId="3A4188F4" w14:textId="0DBAF497" w:rsidR="0038508B" w:rsidRPr="00B52859" w:rsidRDefault="006A0EC3">
      <w:pPr>
        <w:rPr>
          <w:rFonts w:ascii="Times New Roman" w:hAnsi="Times New Roman" w:cs="Times New Roman"/>
          <w:sz w:val="24"/>
          <w:szCs w:val="24"/>
        </w:rPr>
      </w:pPr>
    </w:p>
    <w:sectPr w:rsidR="0038508B" w:rsidRPr="00B52859" w:rsidSect="005A0C05">
      <w:headerReference w:type="default" r:id="rId7"/>
      <w:pgSz w:w="11906" w:h="16838" w:code="9"/>
      <w:pgMar w:top="1304" w:right="1304" w:bottom="130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77F51" w14:textId="77777777" w:rsidR="00F844D4" w:rsidRDefault="00F844D4" w:rsidP="005A0C05">
      <w:pPr>
        <w:spacing w:after="0" w:line="240" w:lineRule="auto"/>
      </w:pPr>
      <w:r>
        <w:separator/>
      </w:r>
    </w:p>
  </w:endnote>
  <w:endnote w:type="continuationSeparator" w:id="0">
    <w:p w14:paraId="1AD5BC4D" w14:textId="77777777" w:rsidR="00F844D4" w:rsidRDefault="00F844D4" w:rsidP="005A0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DCD08" w14:textId="77777777" w:rsidR="00F844D4" w:rsidRDefault="00F844D4" w:rsidP="005A0C05">
      <w:pPr>
        <w:spacing w:after="0" w:line="240" w:lineRule="auto"/>
      </w:pPr>
      <w:r>
        <w:separator/>
      </w:r>
    </w:p>
  </w:footnote>
  <w:footnote w:type="continuationSeparator" w:id="0">
    <w:p w14:paraId="0D8C62B5" w14:textId="77777777" w:rsidR="00F844D4" w:rsidRDefault="00F844D4" w:rsidP="005A0C05">
      <w:pPr>
        <w:spacing w:after="0" w:line="240" w:lineRule="auto"/>
      </w:pPr>
      <w:r>
        <w:continuationSeparator/>
      </w:r>
    </w:p>
  </w:footnote>
  <w:footnote w:id="1">
    <w:p w14:paraId="75CFC50D" w14:textId="77777777" w:rsidR="005A0C05" w:rsidRPr="00E66EA8" w:rsidRDefault="005A0C05" w:rsidP="005A0C05">
      <w:pPr>
        <w:pStyle w:val="Tekstprzypisudolnego"/>
        <w:jc w:val="both"/>
        <w:rPr>
          <w:rFonts w:cstheme="minorHAnsi"/>
          <w:sz w:val="16"/>
          <w:szCs w:val="16"/>
        </w:rPr>
      </w:pPr>
      <w:r w:rsidRPr="00E66EA8">
        <w:rPr>
          <w:rStyle w:val="Odwoanieprzypisudolnego"/>
          <w:rFonts w:cstheme="minorHAnsi"/>
          <w:sz w:val="16"/>
          <w:szCs w:val="16"/>
        </w:rPr>
        <w:footnoteRef/>
      </w:r>
      <w:r w:rsidRPr="00E66EA8">
        <w:rPr>
          <w:rFonts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</w:t>
      </w:r>
      <w:r w:rsidRPr="00E66EA8">
        <w:rPr>
          <w:rFonts w:cstheme="minorHAnsi"/>
          <w:sz w:val="16"/>
          <w:szCs w:val="16"/>
        </w:rPr>
        <w:br/>
        <w:t xml:space="preserve">na Ukrainę oraz służących ochronie bezpieczeństwa narodowego, z postępowania o udzielenie zamówienia publicznego lub konkursu prowadzonego na podstawie ustawy </w:t>
      </w:r>
      <w:proofErr w:type="spellStart"/>
      <w:r w:rsidRPr="00E66EA8">
        <w:rPr>
          <w:rFonts w:cstheme="minorHAnsi"/>
          <w:sz w:val="16"/>
          <w:szCs w:val="16"/>
        </w:rPr>
        <w:t>Pzp</w:t>
      </w:r>
      <w:proofErr w:type="spellEnd"/>
      <w:r w:rsidRPr="00E66EA8">
        <w:rPr>
          <w:rFonts w:cstheme="minorHAnsi"/>
          <w:sz w:val="16"/>
          <w:szCs w:val="16"/>
        </w:rPr>
        <w:t xml:space="preserve"> wyklucza się:</w:t>
      </w:r>
    </w:p>
    <w:p w14:paraId="3EC7722B" w14:textId="77777777" w:rsidR="005A0C05" w:rsidRPr="00E66EA8" w:rsidRDefault="005A0C05" w:rsidP="005A0C05">
      <w:pPr>
        <w:pStyle w:val="Tekstprzypisudolnego"/>
        <w:jc w:val="both"/>
        <w:rPr>
          <w:rFonts w:cstheme="minorHAnsi"/>
          <w:sz w:val="16"/>
          <w:szCs w:val="16"/>
        </w:rPr>
      </w:pPr>
      <w:r w:rsidRPr="00E66EA8">
        <w:rPr>
          <w:rFonts w:cstheme="minorHAns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73AB93" w14:textId="77777777" w:rsidR="005A0C05" w:rsidRPr="00E66EA8" w:rsidRDefault="005A0C05" w:rsidP="005A0C05">
      <w:pPr>
        <w:pStyle w:val="Tekstprzypisudolnego"/>
        <w:jc w:val="both"/>
        <w:rPr>
          <w:rFonts w:cstheme="minorHAnsi"/>
          <w:sz w:val="16"/>
          <w:szCs w:val="16"/>
        </w:rPr>
      </w:pPr>
      <w:r w:rsidRPr="00E66EA8">
        <w:rPr>
          <w:rFonts w:cstheme="minorHAnsi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89D29C" w14:textId="77777777" w:rsidR="005A0C05" w:rsidRPr="00E66EA8" w:rsidRDefault="005A0C05" w:rsidP="005A0C05">
      <w:pPr>
        <w:pStyle w:val="Tekstprzypisudolnego"/>
        <w:jc w:val="both"/>
        <w:rPr>
          <w:rFonts w:cstheme="minorHAnsi"/>
          <w:sz w:val="16"/>
          <w:szCs w:val="16"/>
        </w:rPr>
      </w:pPr>
      <w:r w:rsidRPr="00E66EA8">
        <w:rPr>
          <w:rFonts w:cstheme="minorHAnsi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Pr="00E66EA8">
        <w:rPr>
          <w:rFonts w:cstheme="minorHAnsi"/>
          <w:sz w:val="16"/>
          <w:szCs w:val="16"/>
        </w:rPr>
        <w:br/>
        <w:t xml:space="preserve">o rachunkowości (Dz. U. z 2021 r. poz. 217, 2105 i 2106), jest podmiot wymieniony w wykazach określonych w rozporządzeniu 765/2006 </w:t>
      </w:r>
      <w:r w:rsidRPr="00E66EA8">
        <w:rPr>
          <w:rFonts w:cstheme="minorHAnsi"/>
          <w:sz w:val="16"/>
          <w:szCs w:val="16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B82EA" w14:textId="34E0B00F" w:rsidR="001158B1" w:rsidRDefault="001158B1">
    <w:pPr>
      <w:pStyle w:val="Nagwek"/>
    </w:pPr>
  </w:p>
  <w:p w14:paraId="16AAC83E" w14:textId="183C84A3" w:rsidR="001158B1" w:rsidRDefault="001158B1">
    <w:pPr>
      <w:pStyle w:val="Nagwek"/>
    </w:pPr>
  </w:p>
  <w:p w14:paraId="1E2FFDAD" w14:textId="6BD4ACCD" w:rsidR="001158B1" w:rsidRPr="004456F9" w:rsidRDefault="001158B1" w:rsidP="001158B1">
    <w:pPr>
      <w:pStyle w:val="Nagwek"/>
      <w:rPr>
        <w:rFonts w:ascii="Times New Roman" w:hAnsi="Times New Roman" w:cs="Times New Roman"/>
      </w:rPr>
    </w:pPr>
    <w:r w:rsidRPr="004456F9">
      <w:rPr>
        <w:rFonts w:ascii="Times New Roman" w:hAnsi="Times New Roman" w:cs="Times New Roman"/>
      </w:rPr>
      <w:t xml:space="preserve">Oznaczenie sprawy: </w:t>
    </w:r>
    <w:r>
      <w:rPr>
        <w:rFonts w:ascii="Times New Roman" w:hAnsi="Times New Roman" w:cs="Times New Roman"/>
      </w:rPr>
      <w:t xml:space="preserve"> </w:t>
    </w:r>
    <w:r w:rsidR="006A0EC3">
      <w:rPr>
        <w:rFonts w:ascii="Times New Roman" w:hAnsi="Times New Roman" w:cs="Times New Roman"/>
      </w:rPr>
      <w:t>OG.261.6</w:t>
    </w:r>
    <w:r w:rsidR="00AE289D">
      <w:rPr>
        <w:rFonts w:ascii="Times New Roman" w:hAnsi="Times New Roman" w:cs="Times New Roman"/>
      </w:rPr>
      <w:t>.2026</w:t>
    </w:r>
  </w:p>
  <w:p w14:paraId="64B921E0" w14:textId="77777777" w:rsidR="001158B1" w:rsidRDefault="001158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69E3"/>
    <w:multiLevelType w:val="multilevel"/>
    <w:tmpl w:val="529A64FC"/>
    <w:lvl w:ilvl="0">
      <w:start w:val="1"/>
      <w:numFmt w:val="upperRoman"/>
      <w:pStyle w:val="Nagwek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4"/>
        <w:u w:color="000000" w:themeColor="text1"/>
      </w:rPr>
    </w:lvl>
    <w:lvl w:ilvl="1">
      <w:start w:val="1"/>
      <w:numFmt w:val="decimal"/>
      <w:pStyle w:val="Nagwek2"/>
      <w:suff w:val="space"/>
      <w:lvlText w:val="%2."/>
      <w:lvlJc w:val="left"/>
      <w:pPr>
        <w:ind w:left="720" w:firstLine="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)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160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211CB6DA"/>
    <w:lvl w:ilvl="0" w:tplc="37A884A2">
      <w:start w:val="1"/>
      <w:numFmt w:val="decimal"/>
      <w:lvlText w:val="%1."/>
      <w:lvlJc w:val="left"/>
      <w:pPr>
        <w:ind w:left="644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AC6C60"/>
    <w:multiLevelType w:val="hybridMultilevel"/>
    <w:tmpl w:val="F000E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05"/>
    <w:rsid w:val="00020D8C"/>
    <w:rsid w:val="00051DFF"/>
    <w:rsid w:val="001043DC"/>
    <w:rsid w:val="001158B1"/>
    <w:rsid w:val="001278D6"/>
    <w:rsid w:val="00195686"/>
    <w:rsid w:val="001A0E3F"/>
    <w:rsid w:val="0021462E"/>
    <w:rsid w:val="00237D3E"/>
    <w:rsid w:val="00277049"/>
    <w:rsid w:val="0033105F"/>
    <w:rsid w:val="003A2B87"/>
    <w:rsid w:val="003F6D6C"/>
    <w:rsid w:val="00411B1D"/>
    <w:rsid w:val="0054321A"/>
    <w:rsid w:val="005A0C05"/>
    <w:rsid w:val="005B5A01"/>
    <w:rsid w:val="005D5B59"/>
    <w:rsid w:val="006A0EC3"/>
    <w:rsid w:val="006C7F78"/>
    <w:rsid w:val="00773223"/>
    <w:rsid w:val="00796DD4"/>
    <w:rsid w:val="007D03B2"/>
    <w:rsid w:val="007E695D"/>
    <w:rsid w:val="00811159"/>
    <w:rsid w:val="00842BB9"/>
    <w:rsid w:val="0086496A"/>
    <w:rsid w:val="009C0F99"/>
    <w:rsid w:val="00A511B4"/>
    <w:rsid w:val="00A76184"/>
    <w:rsid w:val="00AE289D"/>
    <w:rsid w:val="00B22844"/>
    <w:rsid w:val="00B52859"/>
    <w:rsid w:val="00C12C73"/>
    <w:rsid w:val="00E4551C"/>
    <w:rsid w:val="00E66EA8"/>
    <w:rsid w:val="00E80883"/>
    <w:rsid w:val="00ED101C"/>
    <w:rsid w:val="00F8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EE153"/>
  <w15:chartTrackingRefBased/>
  <w15:docId w15:val="{F0001A44-D8DC-4922-9A5F-76766B16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Verdana"/>
        <w:color w:val="000000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Nagwek1">
    <w:name w:val="heading 1"/>
    <w:aliases w:val="SWZ"/>
    <w:basedOn w:val="Normalny"/>
    <w:next w:val="Normalny"/>
    <w:link w:val="Nagwek1Znak"/>
    <w:uiPriority w:val="9"/>
    <w:qFormat/>
    <w:rsid w:val="0054321A"/>
    <w:pPr>
      <w:keepNext/>
      <w:keepLines/>
      <w:numPr>
        <w:numId w:val="3"/>
      </w:numPr>
      <w:spacing w:before="120" w:after="0"/>
      <w:outlineLvl w:val="0"/>
    </w:pPr>
    <w:rPr>
      <w:rFonts w:eastAsiaTheme="majorEastAsia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321A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/>
      <w:small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SWZ Znak"/>
    <w:basedOn w:val="Domylnaczcionkaakapitu"/>
    <w:link w:val="Nagwek1"/>
    <w:uiPriority w:val="9"/>
    <w:rsid w:val="00020D8C"/>
    <w:rPr>
      <w:rFonts w:eastAsiaTheme="majorEastAsia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4321A"/>
    <w:rPr>
      <w:rFonts w:eastAsiaTheme="majorEastAsia"/>
      <w:smallCaps/>
    </w:rPr>
  </w:style>
  <w:style w:type="character" w:styleId="Odwoanieintensywne">
    <w:name w:val="Intense Reference"/>
    <w:basedOn w:val="Domylnaczcionkaakapitu"/>
    <w:uiPriority w:val="32"/>
    <w:qFormat/>
    <w:rsid w:val="0054321A"/>
    <w:rPr>
      <w:b/>
      <w:bCs/>
      <w:smallCaps/>
      <w:color w:val="auto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0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Tekstblokowy">
    <w:name w:val="Block Text"/>
    <w:basedOn w:val="Normalny"/>
    <w:rsid w:val="005A0C05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A0C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A0C05"/>
    <w:rPr>
      <w:rFonts w:eastAsia="Times New Roman" w:cs="Times New Roman"/>
      <w:b/>
      <w:color w:val="auto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0C0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C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C05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C0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0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184"/>
    <w:rPr>
      <w:rFonts w:ascii="Segoe UI" w:hAnsi="Segoe UI" w:cs="Segoe UI"/>
      <w:color w:val="auto"/>
      <w:sz w:val="18"/>
      <w:szCs w:val="18"/>
    </w:rPr>
  </w:style>
  <w:style w:type="paragraph" w:styleId="Listapunktowana">
    <w:name w:val="List Bullet"/>
    <w:basedOn w:val="Normalny"/>
    <w:autoRedefine/>
    <w:uiPriority w:val="99"/>
    <w:rsid w:val="006C7F78"/>
    <w:pPr>
      <w:numPr>
        <w:numId w:val="7"/>
      </w:numPr>
      <w:tabs>
        <w:tab w:val="clear" w:pos="360"/>
        <w:tab w:val="num" w:pos="9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Świergocka Anna</dc:creator>
  <cp:keywords/>
  <dc:description/>
  <cp:lastModifiedBy>Kawęcki Sławomir</cp:lastModifiedBy>
  <cp:revision>4</cp:revision>
  <dcterms:created xsi:type="dcterms:W3CDTF">2026-03-16T13:50:00Z</dcterms:created>
  <dcterms:modified xsi:type="dcterms:W3CDTF">2026-03-31T09:36:00Z</dcterms:modified>
</cp:coreProperties>
</file>